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7" w:type="dxa"/>
        <w:tblInd w:w="-601" w:type="dxa"/>
        <w:tblLook w:val="01E0"/>
      </w:tblPr>
      <w:tblGrid>
        <w:gridCol w:w="4537"/>
        <w:gridCol w:w="5940"/>
      </w:tblGrid>
      <w:tr w:rsidR="00457E83" w:rsidRPr="00AC101A" w:rsidTr="007E0DFA">
        <w:trPr>
          <w:trHeight w:val="1710"/>
        </w:trPr>
        <w:tc>
          <w:tcPr>
            <w:tcW w:w="4537" w:type="dxa"/>
          </w:tcPr>
          <w:p w:rsidR="00457E83" w:rsidRPr="00AC101A" w:rsidRDefault="00457E83" w:rsidP="00A3717E">
            <w:pPr>
              <w:jc w:val="center"/>
              <w:rPr>
                <w:rFonts w:ascii="Times New Roman" w:hAnsi="Times New Roman"/>
                <w:sz w:val="27"/>
                <w:szCs w:val="27"/>
              </w:rPr>
            </w:pPr>
            <w:r w:rsidRPr="00AC101A">
              <w:rPr>
                <w:rFonts w:ascii="Times New Roman" w:hAnsi="Times New Roman"/>
                <w:sz w:val="27"/>
                <w:szCs w:val="27"/>
              </w:rPr>
              <w:t>TỔNG CỤC THI HÀNH ÁN DÂN SỰ</w:t>
            </w:r>
          </w:p>
          <w:p w:rsidR="00457E83" w:rsidRPr="00AC101A" w:rsidRDefault="00457E83" w:rsidP="00A3717E">
            <w:pPr>
              <w:jc w:val="center"/>
              <w:rPr>
                <w:rFonts w:ascii="Times New Roman" w:hAnsi="Times New Roman"/>
                <w:b/>
                <w:sz w:val="27"/>
                <w:szCs w:val="27"/>
              </w:rPr>
            </w:pPr>
            <w:r w:rsidRPr="00AC101A">
              <w:rPr>
                <w:rFonts w:ascii="Times New Roman" w:hAnsi="Times New Roman"/>
                <w:b/>
                <w:sz w:val="27"/>
                <w:szCs w:val="27"/>
              </w:rPr>
              <w:t>CỤC THI HÀNH ÁN DÂN SỰ</w:t>
            </w:r>
          </w:p>
          <w:p w:rsidR="00457E83" w:rsidRPr="00AC101A" w:rsidRDefault="00457E83" w:rsidP="00A3717E">
            <w:pPr>
              <w:jc w:val="center"/>
              <w:rPr>
                <w:rFonts w:ascii="Times New Roman" w:hAnsi="Times New Roman"/>
                <w:b/>
                <w:sz w:val="27"/>
                <w:szCs w:val="27"/>
              </w:rPr>
            </w:pPr>
            <w:r w:rsidRPr="00AC101A">
              <w:rPr>
                <w:rFonts w:ascii="Times New Roman" w:hAnsi="Times New Roman"/>
                <w:b/>
                <w:sz w:val="27"/>
                <w:szCs w:val="27"/>
              </w:rPr>
              <w:t>TỈNH LẠNG SƠN</w:t>
            </w:r>
          </w:p>
          <w:p w:rsidR="00457E83" w:rsidRPr="005350FE" w:rsidRDefault="00E74FD7" w:rsidP="00A3717E">
            <w:pPr>
              <w:spacing w:before="120"/>
              <w:jc w:val="center"/>
              <w:rPr>
                <w:rFonts w:ascii="Times New Roman" w:hAnsi="Times New Roman"/>
              </w:rPr>
            </w:pPr>
            <w:r w:rsidRPr="00E74FD7">
              <w:rPr>
                <w:rFonts w:ascii="Times New Roman" w:hAnsi="Times New Roman"/>
                <w:b/>
                <w:noProof/>
              </w:rPr>
              <w:pict>
                <v:line id="_x0000_s1045" style="position:absolute;left:0;text-align:left;z-index:251657728" from="63.25pt,.65pt" to="143.65pt,.65pt"/>
              </w:pict>
            </w:r>
            <w:r w:rsidR="00581FF0" w:rsidRPr="005350FE">
              <w:rPr>
                <w:rFonts w:ascii="Times New Roman" w:hAnsi="Times New Roman"/>
              </w:rPr>
              <w:t>Số:</w:t>
            </w:r>
            <w:r w:rsidR="005350FE">
              <w:rPr>
                <w:rFonts w:ascii="Times New Roman" w:hAnsi="Times New Roman"/>
              </w:rPr>
              <w:t xml:space="preserve"> </w:t>
            </w:r>
            <w:r w:rsidR="00E312FC">
              <w:rPr>
                <w:rFonts w:ascii="Times New Roman" w:hAnsi="Times New Roman"/>
              </w:rPr>
              <w:t>779</w:t>
            </w:r>
            <w:r w:rsidR="00457E83" w:rsidRPr="005350FE">
              <w:rPr>
                <w:rFonts w:ascii="Times New Roman" w:hAnsi="Times New Roman"/>
              </w:rPr>
              <w:t>/</w:t>
            </w:r>
            <w:r w:rsidR="00B35F67" w:rsidRPr="005350FE">
              <w:rPr>
                <w:rFonts w:ascii="Times New Roman" w:hAnsi="Times New Roman"/>
              </w:rPr>
              <w:t>TB-</w:t>
            </w:r>
            <w:r w:rsidR="00BD0A94" w:rsidRPr="005350FE">
              <w:rPr>
                <w:rFonts w:ascii="Times New Roman" w:hAnsi="Times New Roman"/>
              </w:rPr>
              <w:t>C</w:t>
            </w:r>
            <w:r w:rsidR="00457E83" w:rsidRPr="005350FE">
              <w:rPr>
                <w:rFonts w:ascii="Times New Roman" w:hAnsi="Times New Roman"/>
              </w:rPr>
              <w:t>THA</w:t>
            </w:r>
            <w:r w:rsidR="00F0782C" w:rsidRPr="005350FE">
              <w:rPr>
                <w:rFonts w:ascii="Times New Roman" w:hAnsi="Times New Roman"/>
              </w:rPr>
              <w:t>DS</w:t>
            </w:r>
          </w:p>
          <w:p w:rsidR="00876443" w:rsidRPr="00AC101A" w:rsidRDefault="00876443" w:rsidP="00A3717E">
            <w:pPr>
              <w:jc w:val="center"/>
              <w:rPr>
                <w:rFonts w:ascii="Times New Roman" w:hAnsi="Times New Roman"/>
                <w:sz w:val="27"/>
                <w:szCs w:val="27"/>
              </w:rPr>
            </w:pPr>
          </w:p>
        </w:tc>
        <w:tc>
          <w:tcPr>
            <w:tcW w:w="5940" w:type="dxa"/>
          </w:tcPr>
          <w:p w:rsidR="00457E83" w:rsidRPr="00AC101A" w:rsidRDefault="00457E83" w:rsidP="00A3717E">
            <w:pPr>
              <w:jc w:val="center"/>
              <w:rPr>
                <w:rFonts w:ascii="Times New Roman" w:hAnsi="Times New Roman"/>
                <w:b/>
                <w:sz w:val="27"/>
                <w:szCs w:val="27"/>
              </w:rPr>
            </w:pPr>
            <w:r w:rsidRPr="00AC101A">
              <w:rPr>
                <w:rFonts w:ascii="Times New Roman" w:hAnsi="Times New Roman"/>
                <w:b/>
                <w:sz w:val="27"/>
                <w:szCs w:val="27"/>
              </w:rPr>
              <w:t>CỘNG HOÀ XÃ HỘI CHỦ NGHĨA VIỆT NAM</w:t>
            </w:r>
          </w:p>
          <w:p w:rsidR="00457E83" w:rsidRPr="00AC101A" w:rsidRDefault="00457E83" w:rsidP="00A3717E">
            <w:pPr>
              <w:jc w:val="center"/>
              <w:rPr>
                <w:rFonts w:ascii="Times New Roman" w:hAnsi="Times New Roman"/>
                <w:b/>
                <w:sz w:val="27"/>
                <w:szCs w:val="27"/>
              </w:rPr>
            </w:pPr>
            <w:r w:rsidRPr="00AC101A">
              <w:rPr>
                <w:rFonts w:ascii="Times New Roman" w:hAnsi="Times New Roman"/>
                <w:b/>
                <w:sz w:val="27"/>
                <w:szCs w:val="27"/>
              </w:rPr>
              <w:t>Độc lập - Tự do - Hạnh phúc</w:t>
            </w:r>
          </w:p>
          <w:p w:rsidR="00457E83" w:rsidRPr="00AC101A" w:rsidRDefault="00E74FD7" w:rsidP="00A3717E">
            <w:pPr>
              <w:tabs>
                <w:tab w:val="center" w:pos="2840"/>
                <w:tab w:val="left" w:pos="4360"/>
              </w:tabs>
              <w:rPr>
                <w:rFonts w:ascii="Times New Roman" w:hAnsi="Times New Roman"/>
                <w:b/>
                <w:sz w:val="27"/>
                <w:szCs w:val="27"/>
              </w:rPr>
            </w:pPr>
            <w:r>
              <w:rPr>
                <w:rFonts w:ascii="Times New Roman" w:hAnsi="Times New Roman"/>
                <w:b/>
                <w:noProof/>
                <w:sz w:val="27"/>
                <w:szCs w:val="27"/>
              </w:rPr>
              <w:pict>
                <v:line id="_x0000_s1044" style="position:absolute;z-index:251656704" from="88.25pt,1.8pt" to="218.9pt,1.8pt"/>
              </w:pict>
            </w:r>
            <w:r w:rsidR="00457E83" w:rsidRPr="00AC101A">
              <w:rPr>
                <w:rFonts w:ascii="Times New Roman" w:hAnsi="Times New Roman"/>
                <w:b/>
                <w:sz w:val="27"/>
                <w:szCs w:val="27"/>
              </w:rPr>
              <w:tab/>
            </w:r>
            <w:r w:rsidR="00457E83" w:rsidRPr="00AC101A">
              <w:rPr>
                <w:rFonts w:ascii="Times New Roman" w:hAnsi="Times New Roman"/>
                <w:b/>
                <w:sz w:val="27"/>
                <w:szCs w:val="27"/>
              </w:rPr>
              <w:tab/>
            </w:r>
          </w:p>
          <w:p w:rsidR="00457E83" w:rsidRPr="00AC101A" w:rsidRDefault="00457E83" w:rsidP="00E312FC">
            <w:pPr>
              <w:tabs>
                <w:tab w:val="center" w:pos="2840"/>
                <w:tab w:val="left" w:pos="4360"/>
              </w:tabs>
              <w:spacing w:before="120"/>
              <w:jc w:val="center"/>
              <w:rPr>
                <w:rFonts w:ascii="Times New Roman" w:hAnsi="Times New Roman"/>
                <w:i/>
              </w:rPr>
            </w:pPr>
            <w:r w:rsidRPr="00AC101A">
              <w:rPr>
                <w:rFonts w:ascii="Times New Roman" w:hAnsi="Times New Roman"/>
                <w:i/>
              </w:rPr>
              <w:t xml:space="preserve">Lạng Sơn, ngày </w:t>
            </w:r>
            <w:r w:rsidR="00E312FC">
              <w:rPr>
                <w:rFonts w:ascii="Times New Roman" w:hAnsi="Times New Roman"/>
                <w:i/>
              </w:rPr>
              <w:t>03</w:t>
            </w:r>
            <w:r w:rsidRPr="00AC101A">
              <w:rPr>
                <w:rFonts w:ascii="Times New Roman" w:hAnsi="Times New Roman"/>
                <w:i/>
              </w:rPr>
              <w:t xml:space="preserve"> tháng </w:t>
            </w:r>
            <w:r w:rsidR="00E907E6">
              <w:rPr>
                <w:rFonts w:ascii="Times New Roman" w:hAnsi="Times New Roman"/>
                <w:i/>
              </w:rPr>
              <w:t>8</w:t>
            </w:r>
            <w:r w:rsidRPr="00AC101A">
              <w:rPr>
                <w:rFonts w:ascii="Times New Roman" w:hAnsi="Times New Roman"/>
                <w:i/>
              </w:rPr>
              <w:t xml:space="preserve"> năm 201</w:t>
            </w:r>
            <w:r w:rsidR="00CC5809" w:rsidRPr="00AC101A">
              <w:rPr>
                <w:rFonts w:ascii="Times New Roman" w:hAnsi="Times New Roman"/>
                <w:i/>
              </w:rPr>
              <w:t>8</w:t>
            </w:r>
          </w:p>
        </w:tc>
      </w:tr>
    </w:tbl>
    <w:p w:rsidR="00AD1868" w:rsidRPr="00AC101A" w:rsidRDefault="00B35F67" w:rsidP="00CD1B36">
      <w:pPr>
        <w:ind w:firstLine="720"/>
        <w:jc w:val="center"/>
        <w:rPr>
          <w:rFonts w:ascii="Times New Roman" w:hAnsi="Times New Roman"/>
          <w:b/>
        </w:rPr>
      </w:pPr>
      <w:r w:rsidRPr="00AC101A">
        <w:rPr>
          <w:rFonts w:ascii="Times New Roman" w:hAnsi="Times New Roman"/>
          <w:b/>
        </w:rPr>
        <w:t>THÔNG BÁO</w:t>
      </w:r>
    </w:p>
    <w:p w:rsidR="00B35F67" w:rsidRPr="00AC101A" w:rsidRDefault="00E907E6" w:rsidP="007D5346">
      <w:pPr>
        <w:ind w:firstLine="720"/>
        <w:jc w:val="center"/>
        <w:rPr>
          <w:rFonts w:ascii="Times New Roman" w:hAnsi="Times New Roman"/>
          <w:b/>
        </w:rPr>
      </w:pPr>
      <w:r>
        <w:rPr>
          <w:rFonts w:ascii="Times New Roman" w:hAnsi="Times New Roman"/>
          <w:b/>
        </w:rPr>
        <w:t>Tình hình thực hiện chỉ tiêu, nhiệm vụ THADS</w:t>
      </w:r>
      <w:r w:rsidR="002B3C07">
        <w:rPr>
          <w:rFonts w:ascii="Times New Roman" w:hAnsi="Times New Roman"/>
          <w:b/>
        </w:rPr>
        <w:t xml:space="preserve"> được giao</w:t>
      </w:r>
      <w:r>
        <w:rPr>
          <w:rFonts w:ascii="Times New Roman" w:hAnsi="Times New Roman"/>
          <w:b/>
        </w:rPr>
        <w:t xml:space="preserve"> năm 2018</w:t>
      </w:r>
    </w:p>
    <w:p w:rsidR="00AC101A" w:rsidRPr="00AC101A" w:rsidRDefault="00E74FD7" w:rsidP="007D5346">
      <w:pPr>
        <w:ind w:firstLine="720"/>
        <w:jc w:val="center"/>
        <w:rPr>
          <w:rFonts w:ascii="Times New Roman" w:hAnsi="Times New Roman"/>
          <w:b/>
        </w:rPr>
      </w:pPr>
      <w:r w:rsidRPr="00E74FD7">
        <w:rPr>
          <w:rFonts w:ascii="Times New Roman" w:hAnsi="Times New Roman"/>
          <w:b/>
          <w:noProof/>
          <w:lang w:val="vi-VN" w:eastAsia="vi-VN"/>
        </w:rPr>
        <w:pict>
          <v:shapetype id="_x0000_t32" coordsize="21600,21600" o:spt="32" o:oned="t" path="m,l21600,21600e" filled="f">
            <v:path arrowok="t" fillok="f" o:connecttype="none"/>
            <o:lock v:ext="edit" shapetype="t"/>
          </v:shapetype>
          <v:shape id="_x0000_s1047" type="#_x0000_t32" style="position:absolute;left:0;text-align:left;margin-left:216.9pt;margin-top:.55pt;width:50.3pt;height:.05pt;z-index:251658752" o:connectortype="straight"/>
        </w:pict>
      </w:r>
    </w:p>
    <w:p w:rsidR="007E429B" w:rsidRDefault="00E907E6" w:rsidP="00AC101A">
      <w:pPr>
        <w:ind w:firstLine="720"/>
        <w:jc w:val="both"/>
        <w:rPr>
          <w:rFonts w:ascii="Times New Roman" w:hAnsi="Times New Roman"/>
          <w:color w:val="000000"/>
        </w:rPr>
      </w:pPr>
      <w:r>
        <w:rPr>
          <w:rFonts w:ascii="Times New Roman" w:hAnsi="Times New Roman"/>
          <w:color w:val="000000"/>
        </w:rPr>
        <w:t>Thực hiện chỉ đạo của Lãnh đạo Cục Thi hành án dân sự; trên cơ sở báo cáo thống kê kết quả Thi hành án dân sự 10 tháng năm 2018, Cục Thi hành án dân sự tỉnh Lạng Sơn thông báo đến Chi cục Thi hành án dân sự các huyện, thành phố tình hình thực hiện chỉ tiêu, nhiệm vụ</w:t>
      </w:r>
      <w:r w:rsidR="002B3C07">
        <w:rPr>
          <w:rFonts w:ascii="Times New Roman" w:hAnsi="Times New Roman"/>
          <w:color w:val="000000"/>
        </w:rPr>
        <w:t xml:space="preserve"> được giao năm 2018</w:t>
      </w:r>
      <w:r>
        <w:rPr>
          <w:rFonts w:ascii="Times New Roman" w:hAnsi="Times New Roman"/>
          <w:color w:val="000000"/>
        </w:rPr>
        <w:t xml:space="preserve"> của từng đơn vị như sau:</w:t>
      </w:r>
    </w:p>
    <w:p w:rsidR="00D76AB6" w:rsidRDefault="00E907E6" w:rsidP="002B3C07">
      <w:pPr>
        <w:ind w:firstLine="720"/>
        <w:jc w:val="both"/>
        <w:rPr>
          <w:rFonts w:ascii="Times New Roman" w:hAnsi="Times New Roman"/>
          <w:lang w:val="nl-NL"/>
        </w:rPr>
      </w:pPr>
      <w:r>
        <w:rPr>
          <w:rFonts w:ascii="Times New Roman" w:hAnsi="Times New Roman"/>
          <w:color w:val="000000"/>
        </w:rPr>
        <w:t xml:space="preserve">Tính đến hết 31/7/2018, toàn tỉnh đạt </w:t>
      </w:r>
      <w:r w:rsidR="00C87DBD">
        <w:rPr>
          <w:rFonts w:ascii="Times New Roman" w:hAnsi="Times New Roman"/>
          <w:color w:val="000000"/>
        </w:rPr>
        <w:t>84% về việc, 63% về tiền; so với chỉ tiêu được giao vượt 10,5% về việc, vượt 29,5% về tiền. Tuy nhiên,</w:t>
      </w:r>
      <w:r w:rsidR="00C87DBD" w:rsidRPr="00C87DBD">
        <w:rPr>
          <w:rFonts w:ascii="Times New Roman" w:hAnsi="Times New Roman"/>
          <w:color w:val="000000"/>
        </w:rPr>
        <w:t xml:space="preserve"> </w:t>
      </w:r>
      <w:r w:rsidR="00C87DBD">
        <w:rPr>
          <w:rFonts w:ascii="Times New Roman" w:hAnsi="Times New Roman"/>
          <w:color w:val="000000"/>
        </w:rPr>
        <w:t>số có điều kiện chuyển kỳ sau giải quyết tăng 262% về việc và 32% về tiền so với đầu kỳ.</w:t>
      </w:r>
      <w:r w:rsidR="00DD464B">
        <w:rPr>
          <w:rFonts w:ascii="Times New Roman" w:hAnsi="Times New Roman"/>
          <w:color w:val="000000"/>
        </w:rPr>
        <w:t xml:space="preserve"> T</w:t>
      </w:r>
      <w:r w:rsidR="00C87DBD">
        <w:rPr>
          <w:rFonts w:ascii="Times New Roman" w:hAnsi="Times New Roman"/>
          <w:lang w:val="nl-NL"/>
        </w:rPr>
        <w:t xml:space="preserve">oàn tỉnh duy nhất có Chi cục THADS huyện Bình Gia đã đạt 4 chỉ tiêu được giao; một số đơn vị đạt ¾ chỉ tiêu được giao như: </w:t>
      </w:r>
      <w:r w:rsidR="00151B03">
        <w:rPr>
          <w:rFonts w:ascii="Times New Roman" w:hAnsi="Times New Roman"/>
          <w:lang w:val="nl-NL"/>
        </w:rPr>
        <w:t>T</w:t>
      </w:r>
      <w:r w:rsidR="00C87DBD">
        <w:rPr>
          <w:rFonts w:ascii="Times New Roman" w:hAnsi="Times New Roman"/>
          <w:lang w:val="nl-NL"/>
        </w:rPr>
        <w:t>hành phố, Hữu Lũng</w:t>
      </w:r>
      <w:r w:rsidR="002B3C07">
        <w:rPr>
          <w:rFonts w:ascii="Times New Roman" w:hAnsi="Times New Roman"/>
          <w:lang w:val="nl-NL"/>
        </w:rPr>
        <w:t xml:space="preserve">; </w:t>
      </w:r>
      <w:r w:rsidR="00151B03">
        <w:rPr>
          <w:rFonts w:ascii="Times New Roman" w:hAnsi="Times New Roman"/>
          <w:lang w:val="nl-NL"/>
        </w:rPr>
        <w:t>có đơn vị chỉ đạt ¼ chỉ tiêu được giao như: Cao Lộc, Văn Lãng. M</w:t>
      </w:r>
      <w:r w:rsidR="00DD464B">
        <w:rPr>
          <w:rFonts w:ascii="Times New Roman" w:hAnsi="Times New Roman"/>
          <w:lang w:val="nl-NL"/>
        </w:rPr>
        <w:t xml:space="preserve">ột số đơn vị lượng án có điều kiện chuyển kỳ sau tăng cao so với đầu kỳ, nhất là chỉ tiêu về tiền, như: Lộc Bình tăng </w:t>
      </w:r>
      <w:r w:rsidR="00151B03">
        <w:rPr>
          <w:rFonts w:ascii="Times New Roman" w:hAnsi="Times New Roman"/>
          <w:lang w:val="nl-NL"/>
        </w:rPr>
        <w:t>340% về việc, 2.422% về tiền;</w:t>
      </w:r>
      <w:r w:rsidR="00DD464B">
        <w:rPr>
          <w:rFonts w:ascii="Times New Roman" w:hAnsi="Times New Roman"/>
          <w:lang w:val="nl-NL"/>
        </w:rPr>
        <w:t xml:space="preserve"> Cục THADS tăng 708% về tiền, Văn Lãng tăng 435% về tiền, Cao Lộc tăng </w:t>
      </w:r>
      <w:r w:rsidR="00151B03">
        <w:rPr>
          <w:rFonts w:ascii="Times New Roman" w:hAnsi="Times New Roman"/>
          <w:lang w:val="nl-NL"/>
        </w:rPr>
        <w:t>169</w:t>
      </w:r>
      <w:r w:rsidR="00DD464B">
        <w:rPr>
          <w:rFonts w:ascii="Times New Roman" w:hAnsi="Times New Roman"/>
          <w:lang w:val="nl-NL"/>
        </w:rPr>
        <w:t>% về việc, Chi Lăng tăng 67% về việc</w:t>
      </w:r>
      <w:r w:rsidR="00151B03">
        <w:rPr>
          <w:rFonts w:ascii="Times New Roman" w:hAnsi="Times New Roman"/>
          <w:lang w:val="nl-NL"/>
        </w:rPr>
        <w:t>; Đình Lập tăng 150% về việc</w:t>
      </w:r>
      <w:r w:rsidR="00310D9A">
        <w:rPr>
          <w:rFonts w:ascii="Times New Roman" w:hAnsi="Times New Roman"/>
          <w:lang w:val="nl-NL"/>
        </w:rPr>
        <w:t>; Văn Quan tăng 220% về việc...</w:t>
      </w:r>
    </w:p>
    <w:p w:rsidR="00DD464B" w:rsidRPr="00DD464B" w:rsidRDefault="00310D9A" w:rsidP="00DD464B">
      <w:pPr>
        <w:ind w:firstLine="720"/>
        <w:jc w:val="both"/>
        <w:rPr>
          <w:rFonts w:ascii="Times New Roman" w:hAnsi="Times New Roman"/>
          <w:color w:val="000000"/>
        </w:rPr>
      </w:pPr>
      <w:r>
        <w:rPr>
          <w:rFonts w:ascii="Times New Roman" w:hAnsi="Times New Roman"/>
          <w:lang w:val="nl-NL"/>
        </w:rPr>
        <w:t>Dựa trên kết quả thống kê THADS 10 tháng năm 2018, Cục THADS thông báo đến Chi cục THADS các huyện,</w:t>
      </w:r>
      <w:r w:rsidR="002B3C07">
        <w:rPr>
          <w:rFonts w:ascii="Times New Roman" w:hAnsi="Times New Roman"/>
          <w:lang w:val="nl-NL"/>
        </w:rPr>
        <w:t xml:space="preserve"> thành phố số lượng việc, tiền có điều kiện </w:t>
      </w:r>
      <w:r>
        <w:rPr>
          <w:rFonts w:ascii="Times New Roman" w:hAnsi="Times New Roman"/>
          <w:lang w:val="nl-NL"/>
        </w:rPr>
        <w:t xml:space="preserve"> phải giải quyết để đạt được chỉ tiêu tại thời điểm 10 tháng (theo Biểu chi tiết gửi kèm) để </w:t>
      </w:r>
      <w:r w:rsidR="002B3C07">
        <w:rPr>
          <w:rFonts w:ascii="Times New Roman" w:hAnsi="Times New Roman"/>
          <w:lang w:val="nl-NL"/>
        </w:rPr>
        <w:t>các đơn vị tập trung phân loại, giải quyết, phấn đấu đạt các chỉ tiêu được giao năm 2018./.</w:t>
      </w:r>
    </w:p>
    <w:p w:rsidR="00D76AB6" w:rsidRDefault="00D76AB6" w:rsidP="00AC101A">
      <w:pPr>
        <w:ind w:firstLine="720"/>
        <w:jc w:val="both"/>
        <w:rPr>
          <w:rFonts w:ascii="Times New Roman" w:hAnsi="Times New Roman"/>
          <w:lang w:val="nl-NL"/>
        </w:rPr>
      </w:pPr>
    </w:p>
    <w:tbl>
      <w:tblPr>
        <w:tblW w:w="9498" w:type="dxa"/>
        <w:tblInd w:w="108" w:type="dxa"/>
        <w:tblLook w:val="01E0"/>
      </w:tblPr>
      <w:tblGrid>
        <w:gridCol w:w="5245"/>
        <w:gridCol w:w="4253"/>
      </w:tblGrid>
      <w:tr w:rsidR="00B96D7E" w:rsidRPr="00AC101A" w:rsidTr="00283B95">
        <w:trPr>
          <w:trHeight w:val="2119"/>
        </w:trPr>
        <w:tc>
          <w:tcPr>
            <w:tcW w:w="5245" w:type="dxa"/>
          </w:tcPr>
          <w:p w:rsidR="00B96D7E" w:rsidRPr="00AC101A" w:rsidRDefault="00FC6079" w:rsidP="00B96D7E">
            <w:pPr>
              <w:rPr>
                <w:rFonts w:ascii="Times New Roman" w:hAnsi="Times New Roman"/>
                <w:b/>
                <w:i/>
                <w:sz w:val="24"/>
                <w:szCs w:val="24"/>
                <w:lang w:val="pt-BR"/>
              </w:rPr>
            </w:pPr>
            <w:bookmarkStart w:id="0" w:name="_GoBack"/>
            <w:bookmarkEnd w:id="0"/>
            <w:r w:rsidRPr="00AC101A">
              <w:rPr>
                <w:rFonts w:ascii="Times New Roman" w:hAnsi="Times New Roman"/>
                <w:b/>
                <w:i/>
                <w:sz w:val="24"/>
                <w:szCs w:val="24"/>
                <w:lang w:val="pt-BR"/>
              </w:rPr>
              <w:t>Nơi nhận</w:t>
            </w:r>
            <w:r w:rsidR="00B96D7E" w:rsidRPr="00AC101A">
              <w:rPr>
                <w:rFonts w:ascii="Times New Roman" w:hAnsi="Times New Roman"/>
                <w:b/>
                <w:i/>
                <w:sz w:val="24"/>
                <w:szCs w:val="24"/>
                <w:lang w:val="pt-BR"/>
              </w:rPr>
              <w:t>:</w:t>
            </w:r>
          </w:p>
          <w:p w:rsidR="00D16FD4" w:rsidRPr="00AC101A" w:rsidRDefault="007E0DFA" w:rsidP="007F6C52">
            <w:pPr>
              <w:rPr>
                <w:rFonts w:ascii="Times New Roman" w:hAnsi="Times New Roman"/>
                <w:sz w:val="22"/>
                <w:szCs w:val="22"/>
                <w:lang w:val="pt-BR"/>
              </w:rPr>
            </w:pPr>
            <w:r w:rsidRPr="00AC101A">
              <w:rPr>
                <w:rFonts w:ascii="Times New Roman" w:hAnsi="Times New Roman"/>
                <w:sz w:val="22"/>
                <w:szCs w:val="22"/>
                <w:lang w:val="pt-BR"/>
              </w:rPr>
              <w:t xml:space="preserve">- </w:t>
            </w:r>
            <w:r w:rsidR="007F6C52">
              <w:rPr>
                <w:rFonts w:ascii="Times New Roman" w:hAnsi="Times New Roman"/>
                <w:sz w:val="22"/>
                <w:szCs w:val="22"/>
                <w:lang w:val="pt-BR"/>
              </w:rPr>
              <w:t>Như trên;</w:t>
            </w:r>
          </w:p>
          <w:p w:rsidR="007E0DFA" w:rsidRPr="00AC101A" w:rsidRDefault="007E0DFA" w:rsidP="00360FD3">
            <w:pPr>
              <w:rPr>
                <w:rFonts w:ascii="Times New Roman" w:hAnsi="Times New Roman"/>
                <w:sz w:val="22"/>
                <w:szCs w:val="22"/>
                <w:lang w:val="pt-BR"/>
              </w:rPr>
            </w:pPr>
            <w:r w:rsidRPr="00AC101A">
              <w:rPr>
                <w:rFonts w:ascii="Times New Roman" w:hAnsi="Times New Roman"/>
                <w:sz w:val="22"/>
                <w:szCs w:val="22"/>
                <w:lang w:val="pt-BR"/>
              </w:rPr>
              <w:t>- Lãnh đạo Cục (để b/c);</w:t>
            </w:r>
          </w:p>
          <w:p w:rsidR="007E0DFA" w:rsidRPr="00AC101A" w:rsidRDefault="007E0DFA" w:rsidP="00360FD3">
            <w:pPr>
              <w:rPr>
                <w:rFonts w:ascii="Times New Roman" w:hAnsi="Times New Roman"/>
                <w:sz w:val="22"/>
                <w:szCs w:val="22"/>
                <w:lang w:val="pt-BR"/>
              </w:rPr>
            </w:pPr>
            <w:r w:rsidRPr="00AC101A">
              <w:rPr>
                <w:rFonts w:ascii="Times New Roman" w:hAnsi="Times New Roman"/>
                <w:sz w:val="22"/>
                <w:szCs w:val="22"/>
                <w:lang w:val="pt-BR"/>
              </w:rPr>
              <w:t xml:space="preserve">- Các </w:t>
            </w:r>
            <w:r w:rsidR="007F6C52">
              <w:rPr>
                <w:rFonts w:ascii="Times New Roman" w:hAnsi="Times New Roman"/>
                <w:sz w:val="22"/>
                <w:szCs w:val="22"/>
                <w:lang w:val="pt-BR"/>
              </w:rPr>
              <w:t>Phòng chuyên môn thuộc Cục (để biết</w:t>
            </w:r>
            <w:r w:rsidRPr="00AC101A">
              <w:rPr>
                <w:rFonts w:ascii="Times New Roman" w:hAnsi="Times New Roman"/>
                <w:sz w:val="22"/>
                <w:szCs w:val="22"/>
                <w:lang w:val="pt-BR"/>
              </w:rPr>
              <w:t>);</w:t>
            </w:r>
          </w:p>
          <w:p w:rsidR="00AC101A" w:rsidRPr="00AC101A" w:rsidRDefault="00AC101A" w:rsidP="00360FD3">
            <w:pPr>
              <w:rPr>
                <w:rFonts w:ascii="Times New Roman" w:hAnsi="Times New Roman"/>
                <w:sz w:val="22"/>
                <w:szCs w:val="22"/>
                <w:lang w:val="pt-BR"/>
              </w:rPr>
            </w:pPr>
            <w:r w:rsidRPr="00AC101A">
              <w:rPr>
                <w:rFonts w:ascii="Times New Roman" w:hAnsi="Times New Roman"/>
                <w:sz w:val="22"/>
                <w:szCs w:val="22"/>
                <w:lang w:val="pt-BR"/>
              </w:rPr>
              <w:t>- Trang thông tin điện tử (để đăng tải);</w:t>
            </w:r>
          </w:p>
          <w:p w:rsidR="007E0DFA" w:rsidRPr="00AC101A" w:rsidRDefault="007E0DFA" w:rsidP="00360FD3">
            <w:pPr>
              <w:rPr>
                <w:rFonts w:ascii="Times New Roman" w:hAnsi="Times New Roman"/>
                <w:sz w:val="26"/>
                <w:szCs w:val="26"/>
                <w:lang w:val="pt-BR"/>
              </w:rPr>
            </w:pPr>
            <w:r w:rsidRPr="00AC101A">
              <w:rPr>
                <w:rFonts w:ascii="Times New Roman" w:hAnsi="Times New Roman"/>
                <w:sz w:val="22"/>
                <w:szCs w:val="22"/>
                <w:lang w:val="pt-BR"/>
              </w:rPr>
              <w:t>- Lưu VT.</w:t>
            </w:r>
          </w:p>
        </w:tc>
        <w:tc>
          <w:tcPr>
            <w:tcW w:w="4253" w:type="dxa"/>
          </w:tcPr>
          <w:p w:rsidR="00B96D7E" w:rsidRPr="00AC101A" w:rsidRDefault="007E0DFA" w:rsidP="007E0DFA">
            <w:pPr>
              <w:jc w:val="center"/>
              <w:rPr>
                <w:rFonts w:ascii="Times New Roman" w:hAnsi="Times New Roman"/>
                <w:b/>
                <w:lang w:val="pt-BR"/>
              </w:rPr>
            </w:pPr>
            <w:r w:rsidRPr="00AC101A">
              <w:rPr>
                <w:rFonts w:ascii="Times New Roman" w:hAnsi="Times New Roman"/>
                <w:b/>
                <w:lang w:val="pt-BR"/>
              </w:rPr>
              <w:t xml:space="preserve">TL. </w:t>
            </w:r>
            <w:r w:rsidR="00FC6079" w:rsidRPr="00AC101A">
              <w:rPr>
                <w:rFonts w:ascii="Times New Roman" w:hAnsi="Times New Roman"/>
                <w:b/>
                <w:lang w:val="pt-BR"/>
              </w:rPr>
              <w:t>CỤC TRƯỞNG</w:t>
            </w:r>
          </w:p>
          <w:p w:rsidR="007E0DFA" w:rsidRPr="00AC101A" w:rsidRDefault="007E0DFA" w:rsidP="007E0DFA">
            <w:pPr>
              <w:jc w:val="center"/>
              <w:rPr>
                <w:rFonts w:ascii="Times New Roman" w:hAnsi="Times New Roman"/>
                <w:b/>
                <w:lang w:val="pt-BR"/>
              </w:rPr>
            </w:pPr>
            <w:r w:rsidRPr="00AC101A">
              <w:rPr>
                <w:rFonts w:ascii="Times New Roman" w:hAnsi="Times New Roman"/>
                <w:b/>
                <w:lang w:val="pt-BR"/>
              </w:rPr>
              <w:t>CHÁNH VĂN PHÒNG</w:t>
            </w:r>
          </w:p>
          <w:p w:rsidR="00B96D7E" w:rsidRPr="00AC101A" w:rsidRDefault="00B96D7E" w:rsidP="00C03BE2">
            <w:pPr>
              <w:spacing w:line="288" w:lineRule="auto"/>
              <w:rPr>
                <w:rFonts w:ascii="Times New Roman" w:hAnsi="Times New Roman"/>
                <w:b/>
                <w:lang w:val="pt-BR"/>
              </w:rPr>
            </w:pPr>
          </w:p>
          <w:p w:rsidR="00AD1868" w:rsidRPr="00AC101A" w:rsidRDefault="00AD1868" w:rsidP="00B96D7E">
            <w:pPr>
              <w:spacing w:line="288" w:lineRule="auto"/>
              <w:jc w:val="center"/>
              <w:rPr>
                <w:rFonts w:ascii="Times New Roman" w:hAnsi="Times New Roman"/>
                <w:b/>
                <w:lang w:val="pt-BR"/>
              </w:rPr>
            </w:pPr>
          </w:p>
          <w:p w:rsidR="00F94E20" w:rsidRPr="00AC101A" w:rsidRDefault="00F94E20" w:rsidP="00B96D7E">
            <w:pPr>
              <w:spacing w:line="288" w:lineRule="auto"/>
              <w:jc w:val="center"/>
              <w:rPr>
                <w:rFonts w:ascii="Times New Roman" w:hAnsi="Times New Roman"/>
                <w:b/>
                <w:lang w:val="pt-BR"/>
              </w:rPr>
            </w:pPr>
          </w:p>
          <w:p w:rsidR="00F94E20" w:rsidRPr="00AC101A" w:rsidRDefault="00F94E20" w:rsidP="00B96D7E">
            <w:pPr>
              <w:spacing w:line="288" w:lineRule="auto"/>
              <w:jc w:val="center"/>
              <w:rPr>
                <w:rFonts w:ascii="Times New Roman" w:hAnsi="Times New Roman"/>
                <w:b/>
                <w:lang w:val="pt-BR"/>
              </w:rPr>
            </w:pPr>
          </w:p>
          <w:p w:rsidR="00B96D7E" w:rsidRPr="00AC101A" w:rsidRDefault="007E0DFA" w:rsidP="00B96D7E">
            <w:pPr>
              <w:spacing w:line="288" w:lineRule="auto"/>
              <w:jc w:val="center"/>
              <w:rPr>
                <w:rFonts w:ascii="Times New Roman" w:hAnsi="Times New Roman"/>
                <w:lang w:val="pt-BR"/>
              </w:rPr>
            </w:pPr>
            <w:r w:rsidRPr="00AC101A">
              <w:rPr>
                <w:rFonts w:ascii="Times New Roman" w:hAnsi="Times New Roman"/>
                <w:b/>
                <w:lang w:val="pt-BR"/>
              </w:rPr>
              <w:t>Trịnh Thị Ngọc Bích</w:t>
            </w:r>
          </w:p>
        </w:tc>
      </w:tr>
    </w:tbl>
    <w:p w:rsidR="00C04F18" w:rsidRPr="00AC101A" w:rsidRDefault="00C04F18" w:rsidP="00B96D7E">
      <w:pPr>
        <w:spacing w:line="288" w:lineRule="auto"/>
        <w:rPr>
          <w:rFonts w:ascii="Times New Roman" w:hAnsi="Times New Roman"/>
          <w:lang w:val="pt-BR"/>
        </w:rPr>
      </w:pPr>
      <w:r w:rsidRPr="00AC101A">
        <w:rPr>
          <w:rFonts w:ascii="Times New Roman" w:hAnsi="Times New Roman"/>
          <w:lang w:val="pt-BR"/>
        </w:rPr>
        <w:tab/>
      </w:r>
      <w:r w:rsidRPr="00AC101A">
        <w:rPr>
          <w:rFonts w:ascii="Times New Roman" w:hAnsi="Times New Roman"/>
          <w:lang w:val="pt-BR"/>
        </w:rPr>
        <w:tab/>
      </w:r>
    </w:p>
    <w:sectPr w:rsidR="00C04F18" w:rsidRPr="00AC101A" w:rsidSect="001027A2">
      <w:footerReference w:type="even" r:id="rId8"/>
      <w:pgSz w:w="12240" w:h="15840"/>
      <w:pgMar w:top="851" w:right="1183" w:bottom="851" w:left="1843" w:header="720" w:footer="1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CAE" w:rsidRDefault="00543CAE">
      <w:r>
        <w:separator/>
      </w:r>
    </w:p>
  </w:endnote>
  <w:endnote w:type="continuationSeparator" w:id="1">
    <w:p w:rsidR="00543CAE" w:rsidRDefault="00543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36" w:rsidRDefault="00E74FD7" w:rsidP="004E4CAE">
    <w:pPr>
      <w:pStyle w:val="Footer"/>
      <w:framePr w:wrap="around" w:vAnchor="text" w:hAnchor="margin" w:xAlign="center" w:y="1"/>
      <w:rPr>
        <w:rStyle w:val="PageNumber"/>
      </w:rPr>
    </w:pPr>
    <w:r>
      <w:rPr>
        <w:rStyle w:val="PageNumber"/>
      </w:rPr>
      <w:fldChar w:fldCharType="begin"/>
    </w:r>
    <w:r w:rsidR="00222436">
      <w:rPr>
        <w:rStyle w:val="PageNumber"/>
      </w:rPr>
      <w:instrText xml:space="preserve">PAGE  </w:instrText>
    </w:r>
    <w:r>
      <w:rPr>
        <w:rStyle w:val="PageNumber"/>
      </w:rPr>
      <w:fldChar w:fldCharType="end"/>
    </w:r>
  </w:p>
  <w:p w:rsidR="00222436" w:rsidRDefault="00222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CAE" w:rsidRDefault="00543CAE">
      <w:r>
        <w:separator/>
      </w:r>
    </w:p>
  </w:footnote>
  <w:footnote w:type="continuationSeparator" w:id="1">
    <w:p w:rsidR="00543CAE" w:rsidRDefault="00543C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57BE0"/>
    <w:multiLevelType w:val="hybridMultilevel"/>
    <w:tmpl w:val="BE22914C"/>
    <w:lvl w:ilvl="0" w:tplc="85F6D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4722AA"/>
    <w:multiLevelType w:val="hybridMultilevel"/>
    <w:tmpl w:val="6DC6D7E6"/>
    <w:lvl w:ilvl="0" w:tplc="F402A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CE520B"/>
    <w:multiLevelType w:val="hybridMultilevel"/>
    <w:tmpl w:val="C77EE1C8"/>
    <w:lvl w:ilvl="0" w:tplc="C4580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67"/>
  <w:displayVerticalDrawingGridEvery w:val="2"/>
  <w:characterSpacingControl w:val="doNotCompress"/>
  <w:footnotePr>
    <w:footnote w:id="0"/>
    <w:footnote w:id="1"/>
  </w:footnotePr>
  <w:endnotePr>
    <w:endnote w:id="0"/>
    <w:endnote w:id="1"/>
  </w:endnotePr>
  <w:compat/>
  <w:rsids>
    <w:rsidRoot w:val="00C04F18"/>
    <w:rsid w:val="00001A2A"/>
    <w:rsid w:val="00007B6B"/>
    <w:rsid w:val="00012112"/>
    <w:rsid w:val="00015037"/>
    <w:rsid w:val="00016790"/>
    <w:rsid w:val="00023116"/>
    <w:rsid w:val="0002343A"/>
    <w:rsid w:val="00026AED"/>
    <w:rsid w:val="00031DDA"/>
    <w:rsid w:val="00032540"/>
    <w:rsid w:val="0003617A"/>
    <w:rsid w:val="00040524"/>
    <w:rsid w:val="00040F14"/>
    <w:rsid w:val="000436B7"/>
    <w:rsid w:val="00044415"/>
    <w:rsid w:val="00044B92"/>
    <w:rsid w:val="000533CA"/>
    <w:rsid w:val="00053F07"/>
    <w:rsid w:val="00055909"/>
    <w:rsid w:val="00063C67"/>
    <w:rsid w:val="00064960"/>
    <w:rsid w:val="00066F7B"/>
    <w:rsid w:val="00077816"/>
    <w:rsid w:val="000939F2"/>
    <w:rsid w:val="00097C9F"/>
    <w:rsid w:val="000A0362"/>
    <w:rsid w:val="000C04AA"/>
    <w:rsid w:val="000C1813"/>
    <w:rsid w:val="000C2D2D"/>
    <w:rsid w:val="000C7731"/>
    <w:rsid w:val="000D3AA7"/>
    <w:rsid w:val="000D3D7B"/>
    <w:rsid w:val="000D4BC7"/>
    <w:rsid w:val="000D5D98"/>
    <w:rsid w:val="000E0469"/>
    <w:rsid w:val="000E51E8"/>
    <w:rsid w:val="000F2F60"/>
    <w:rsid w:val="001019C9"/>
    <w:rsid w:val="00101CA4"/>
    <w:rsid w:val="001027A2"/>
    <w:rsid w:val="00102FB7"/>
    <w:rsid w:val="0010312B"/>
    <w:rsid w:val="00105BDB"/>
    <w:rsid w:val="00106344"/>
    <w:rsid w:val="00106883"/>
    <w:rsid w:val="00110D05"/>
    <w:rsid w:val="00112E5D"/>
    <w:rsid w:val="00114D3E"/>
    <w:rsid w:val="00120715"/>
    <w:rsid w:val="00123279"/>
    <w:rsid w:val="00126CE5"/>
    <w:rsid w:val="00130BE5"/>
    <w:rsid w:val="00131883"/>
    <w:rsid w:val="00140234"/>
    <w:rsid w:val="00151B03"/>
    <w:rsid w:val="00152E69"/>
    <w:rsid w:val="00155753"/>
    <w:rsid w:val="00157F6E"/>
    <w:rsid w:val="0016097D"/>
    <w:rsid w:val="00162838"/>
    <w:rsid w:val="00162935"/>
    <w:rsid w:val="001640CE"/>
    <w:rsid w:val="00166041"/>
    <w:rsid w:val="001705F5"/>
    <w:rsid w:val="00170CA4"/>
    <w:rsid w:val="00171859"/>
    <w:rsid w:val="00172364"/>
    <w:rsid w:val="00174D2E"/>
    <w:rsid w:val="0018439A"/>
    <w:rsid w:val="0019113C"/>
    <w:rsid w:val="0019608B"/>
    <w:rsid w:val="00196C21"/>
    <w:rsid w:val="001A0829"/>
    <w:rsid w:val="001A540A"/>
    <w:rsid w:val="001A5FF0"/>
    <w:rsid w:val="001A6F71"/>
    <w:rsid w:val="001B0109"/>
    <w:rsid w:val="001B05F5"/>
    <w:rsid w:val="001B2048"/>
    <w:rsid w:val="001B21B9"/>
    <w:rsid w:val="001B287F"/>
    <w:rsid w:val="001B6AB0"/>
    <w:rsid w:val="001B7A9A"/>
    <w:rsid w:val="001C2A94"/>
    <w:rsid w:val="001C42CC"/>
    <w:rsid w:val="001D0D42"/>
    <w:rsid w:val="001D1088"/>
    <w:rsid w:val="001E1115"/>
    <w:rsid w:val="001E36B5"/>
    <w:rsid w:val="001F064C"/>
    <w:rsid w:val="001F4FD0"/>
    <w:rsid w:val="00200947"/>
    <w:rsid w:val="00201581"/>
    <w:rsid w:val="002115B4"/>
    <w:rsid w:val="00211A19"/>
    <w:rsid w:val="00214A10"/>
    <w:rsid w:val="002217A9"/>
    <w:rsid w:val="00222436"/>
    <w:rsid w:val="002237DA"/>
    <w:rsid w:val="00227119"/>
    <w:rsid w:val="0022744F"/>
    <w:rsid w:val="00232C5D"/>
    <w:rsid w:val="0023396A"/>
    <w:rsid w:val="00237D7D"/>
    <w:rsid w:val="00250C03"/>
    <w:rsid w:val="00252320"/>
    <w:rsid w:val="00256390"/>
    <w:rsid w:val="00257E64"/>
    <w:rsid w:val="002614D8"/>
    <w:rsid w:val="00261F89"/>
    <w:rsid w:val="00270142"/>
    <w:rsid w:val="002724EF"/>
    <w:rsid w:val="002727E8"/>
    <w:rsid w:val="00272C69"/>
    <w:rsid w:val="00277274"/>
    <w:rsid w:val="00282B39"/>
    <w:rsid w:val="00283B95"/>
    <w:rsid w:val="00285A80"/>
    <w:rsid w:val="002915DB"/>
    <w:rsid w:val="0029376B"/>
    <w:rsid w:val="00294B16"/>
    <w:rsid w:val="00295AB8"/>
    <w:rsid w:val="002A1498"/>
    <w:rsid w:val="002A27AA"/>
    <w:rsid w:val="002A4127"/>
    <w:rsid w:val="002A6042"/>
    <w:rsid w:val="002A6700"/>
    <w:rsid w:val="002B3C07"/>
    <w:rsid w:val="002B51B5"/>
    <w:rsid w:val="002B6972"/>
    <w:rsid w:val="002C2D57"/>
    <w:rsid w:val="002E07B5"/>
    <w:rsid w:val="002E7383"/>
    <w:rsid w:val="002F07F5"/>
    <w:rsid w:val="00300A17"/>
    <w:rsid w:val="00300CEC"/>
    <w:rsid w:val="003015EF"/>
    <w:rsid w:val="0030178A"/>
    <w:rsid w:val="003078D8"/>
    <w:rsid w:val="0031090E"/>
    <w:rsid w:val="00310D9A"/>
    <w:rsid w:val="00310F3C"/>
    <w:rsid w:val="00321D50"/>
    <w:rsid w:val="00334A2E"/>
    <w:rsid w:val="00336679"/>
    <w:rsid w:val="00336F2D"/>
    <w:rsid w:val="0034260D"/>
    <w:rsid w:val="00344D71"/>
    <w:rsid w:val="00354300"/>
    <w:rsid w:val="0036010E"/>
    <w:rsid w:val="00360FD3"/>
    <w:rsid w:val="0036427C"/>
    <w:rsid w:val="00364AFF"/>
    <w:rsid w:val="00365143"/>
    <w:rsid w:val="00366EE4"/>
    <w:rsid w:val="003725C5"/>
    <w:rsid w:val="00373FD4"/>
    <w:rsid w:val="00377F22"/>
    <w:rsid w:val="003833DB"/>
    <w:rsid w:val="00386DDF"/>
    <w:rsid w:val="00387276"/>
    <w:rsid w:val="003904EF"/>
    <w:rsid w:val="00394E09"/>
    <w:rsid w:val="00396C6A"/>
    <w:rsid w:val="003978E2"/>
    <w:rsid w:val="003A515B"/>
    <w:rsid w:val="003A60E2"/>
    <w:rsid w:val="003A60FC"/>
    <w:rsid w:val="003A7141"/>
    <w:rsid w:val="003A72B4"/>
    <w:rsid w:val="003B0AAB"/>
    <w:rsid w:val="003B42F3"/>
    <w:rsid w:val="003C0719"/>
    <w:rsid w:val="003C36C9"/>
    <w:rsid w:val="003E567B"/>
    <w:rsid w:val="003F1D2D"/>
    <w:rsid w:val="003F5461"/>
    <w:rsid w:val="003F7E51"/>
    <w:rsid w:val="00406FD1"/>
    <w:rsid w:val="00410056"/>
    <w:rsid w:val="00415C19"/>
    <w:rsid w:val="004215A0"/>
    <w:rsid w:val="00423464"/>
    <w:rsid w:val="00430FEE"/>
    <w:rsid w:val="00442D0B"/>
    <w:rsid w:val="00442DA4"/>
    <w:rsid w:val="00445A38"/>
    <w:rsid w:val="004467AD"/>
    <w:rsid w:val="0044792C"/>
    <w:rsid w:val="004562A0"/>
    <w:rsid w:val="00457E83"/>
    <w:rsid w:val="00460011"/>
    <w:rsid w:val="0047158F"/>
    <w:rsid w:val="00477FF1"/>
    <w:rsid w:val="00482DE9"/>
    <w:rsid w:val="00486F04"/>
    <w:rsid w:val="00491129"/>
    <w:rsid w:val="00492C33"/>
    <w:rsid w:val="004A0504"/>
    <w:rsid w:val="004A0853"/>
    <w:rsid w:val="004A4CA3"/>
    <w:rsid w:val="004A797B"/>
    <w:rsid w:val="004B2B99"/>
    <w:rsid w:val="004B3311"/>
    <w:rsid w:val="004B484A"/>
    <w:rsid w:val="004B74FF"/>
    <w:rsid w:val="004C256E"/>
    <w:rsid w:val="004C2E75"/>
    <w:rsid w:val="004C326B"/>
    <w:rsid w:val="004C732D"/>
    <w:rsid w:val="004E100A"/>
    <w:rsid w:val="004E3394"/>
    <w:rsid w:val="004E379F"/>
    <w:rsid w:val="004E4CAE"/>
    <w:rsid w:val="004E6C7D"/>
    <w:rsid w:val="004F19F5"/>
    <w:rsid w:val="004F29A8"/>
    <w:rsid w:val="004F598A"/>
    <w:rsid w:val="004F59FE"/>
    <w:rsid w:val="00500AEC"/>
    <w:rsid w:val="0050193C"/>
    <w:rsid w:val="00501E57"/>
    <w:rsid w:val="00507A01"/>
    <w:rsid w:val="00510CF8"/>
    <w:rsid w:val="00512D44"/>
    <w:rsid w:val="0051577E"/>
    <w:rsid w:val="005158A9"/>
    <w:rsid w:val="00520B15"/>
    <w:rsid w:val="005235FF"/>
    <w:rsid w:val="005267E6"/>
    <w:rsid w:val="00533FA0"/>
    <w:rsid w:val="005350FE"/>
    <w:rsid w:val="0053710D"/>
    <w:rsid w:val="00537574"/>
    <w:rsid w:val="00537DDF"/>
    <w:rsid w:val="00543CAE"/>
    <w:rsid w:val="00547703"/>
    <w:rsid w:val="00551318"/>
    <w:rsid w:val="00552BB9"/>
    <w:rsid w:val="0055352C"/>
    <w:rsid w:val="005554EA"/>
    <w:rsid w:val="00556E3B"/>
    <w:rsid w:val="005605EA"/>
    <w:rsid w:val="00562FA2"/>
    <w:rsid w:val="00565A13"/>
    <w:rsid w:val="005728C0"/>
    <w:rsid w:val="00577E4C"/>
    <w:rsid w:val="0058054F"/>
    <w:rsid w:val="00581FF0"/>
    <w:rsid w:val="005865FA"/>
    <w:rsid w:val="00590E0F"/>
    <w:rsid w:val="00592073"/>
    <w:rsid w:val="0059259A"/>
    <w:rsid w:val="00594938"/>
    <w:rsid w:val="005A049C"/>
    <w:rsid w:val="005A64B7"/>
    <w:rsid w:val="005B1533"/>
    <w:rsid w:val="005B6201"/>
    <w:rsid w:val="005B796C"/>
    <w:rsid w:val="005C10A6"/>
    <w:rsid w:val="005C720B"/>
    <w:rsid w:val="005C7DD3"/>
    <w:rsid w:val="005D0100"/>
    <w:rsid w:val="005D25EB"/>
    <w:rsid w:val="005E3F17"/>
    <w:rsid w:val="005E4071"/>
    <w:rsid w:val="005E5061"/>
    <w:rsid w:val="005E563E"/>
    <w:rsid w:val="005E77C0"/>
    <w:rsid w:val="005F01AE"/>
    <w:rsid w:val="005F29B7"/>
    <w:rsid w:val="005F2FDA"/>
    <w:rsid w:val="006103CB"/>
    <w:rsid w:val="00614758"/>
    <w:rsid w:val="006165E1"/>
    <w:rsid w:val="00616A19"/>
    <w:rsid w:val="006176D3"/>
    <w:rsid w:val="00622656"/>
    <w:rsid w:val="00624831"/>
    <w:rsid w:val="00626888"/>
    <w:rsid w:val="00627B17"/>
    <w:rsid w:val="00630FB2"/>
    <w:rsid w:val="00642897"/>
    <w:rsid w:val="00644BF7"/>
    <w:rsid w:val="00654F1C"/>
    <w:rsid w:val="0065558A"/>
    <w:rsid w:val="00662804"/>
    <w:rsid w:val="0066290A"/>
    <w:rsid w:val="00665B68"/>
    <w:rsid w:val="006679C7"/>
    <w:rsid w:val="00674576"/>
    <w:rsid w:val="006808FD"/>
    <w:rsid w:val="00681253"/>
    <w:rsid w:val="00682E83"/>
    <w:rsid w:val="006875EA"/>
    <w:rsid w:val="00692A91"/>
    <w:rsid w:val="0069378B"/>
    <w:rsid w:val="006A0B5A"/>
    <w:rsid w:val="006A3904"/>
    <w:rsid w:val="006A5A8B"/>
    <w:rsid w:val="006B6663"/>
    <w:rsid w:val="006B7856"/>
    <w:rsid w:val="006C06C0"/>
    <w:rsid w:val="006C115D"/>
    <w:rsid w:val="006C313D"/>
    <w:rsid w:val="006C361A"/>
    <w:rsid w:val="006D0592"/>
    <w:rsid w:val="006D6573"/>
    <w:rsid w:val="006E264B"/>
    <w:rsid w:val="006E7225"/>
    <w:rsid w:val="006F38EB"/>
    <w:rsid w:val="006F754D"/>
    <w:rsid w:val="00700166"/>
    <w:rsid w:val="00704E0E"/>
    <w:rsid w:val="00713FF3"/>
    <w:rsid w:val="007170BB"/>
    <w:rsid w:val="00717A52"/>
    <w:rsid w:val="00727891"/>
    <w:rsid w:val="00731AE3"/>
    <w:rsid w:val="00732015"/>
    <w:rsid w:val="007342BF"/>
    <w:rsid w:val="0073593F"/>
    <w:rsid w:val="007409B6"/>
    <w:rsid w:val="00746D4D"/>
    <w:rsid w:val="007577F1"/>
    <w:rsid w:val="007577F9"/>
    <w:rsid w:val="00764991"/>
    <w:rsid w:val="00764FF0"/>
    <w:rsid w:val="0076794D"/>
    <w:rsid w:val="00772B25"/>
    <w:rsid w:val="007735D2"/>
    <w:rsid w:val="00784A0F"/>
    <w:rsid w:val="0078670E"/>
    <w:rsid w:val="00787DB6"/>
    <w:rsid w:val="00790510"/>
    <w:rsid w:val="00791F18"/>
    <w:rsid w:val="007927C9"/>
    <w:rsid w:val="00793931"/>
    <w:rsid w:val="00793D1E"/>
    <w:rsid w:val="00795324"/>
    <w:rsid w:val="00796BAE"/>
    <w:rsid w:val="007A2FE4"/>
    <w:rsid w:val="007A440E"/>
    <w:rsid w:val="007A4DF2"/>
    <w:rsid w:val="007A6918"/>
    <w:rsid w:val="007B56F0"/>
    <w:rsid w:val="007C0D82"/>
    <w:rsid w:val="007C1610"/>
    <w:rsid w:val="007C1851"/>
    <w:rsid w:val="007C5B28"/>
    <w:rsid w:val="007C7308"/>
    <w:rsid w:val="007C7F7D"/>
    <w:rsid w:val="007D5346"/>
    <w:rsid w:val="007D7DA7"/>
    <w:rsid w:val="007E0DFA"/>
    <w:rsid w:val="007E429B"/>
    <w:rsid w:val="007E4303"/>
    <w:rsid w:val="007E447B"/>
    <w:rsid w:val="007E5D99"/>
    <w:rsid w:val="007F10E0"/>
    <w:rsid w:val="007F223A"/>
    <w:rsid w:val="007F407E"/>
    <w:rsid w:val="007F5076"/>
    <w:rsid w:val="007F6C52"/>
    <w:rsid w:val="0080009C"/>
    <w:rsid w:val="0080075E"/>
    <w:rsid w:val="008134D4"/>
    <w:rsid w:val="00817354"/>
    <w:rsid w:val="0082076E"/>
    <w:rsid w:val="00825390"/>
    <w:rsid w:val="00835198"/>
    <w:rsid w:val="00845A23"/>
    <w:rsid w:val="00860F02"/>
    <w:rsid w:val="0086764F"/>
    <w:rsid w:val="0087415A"/>
    <w:rsid w:val="00876443"/>
    <w:rsid w:val="0088288A"/>
    <w:rsid w:val="0088449C"/>
    <w:rsid w:val="00887279"/>
    <w:rsid w:val="00887440"/>
    <w:rsid w:val="00890199"/>
    <w:rsid w:val="008903CB"/>
    <w:rsid w:val="00892309"/>
    <w:rsid w:val="00895BEC"/>
    <w:rsid w:val="008A5D20"/>
    <w:rsid w:val="008B0AB5"/>
    <w:rsid w:val="008B5D0E"/>
    <w:rsid w:val="008B5ED6"/>
    <w:rsid w:val="008B6CDE"/>
    <w:rsid w:val="008C0C6A"/>
    <w:rsid w:val="008C18A0"/>
    <w:rsid w:val="008C1E13"/>
    <w:rsid w:val="008C31BC"/>
    <w:rsid w:val="008D218B"/>
    <w:rsid w:val="008D3B4E"/>
    <w:rsid w:val="008D446F"/>
    <w:rsid w:val="008E0090"/>
    <w:rsid w:val="008E099C"/>
    <w:rsid w:val="008E6952"/>
    <w:rsid w:val="008F2B47"/>
    <w:rsid w:val="008F3592"/>
    <w:rsid w:val="008F3999"/>
    <w:rsid w:val="008F3DD1"/>
    <w:rsid w:val="009016AC"/>
    <w:rsid w:val="00901CFF"/>
    <w:rsid w:val="0090318F"/>
    <w:rsid w:val="00904297"/>
    <w:rsid w:val="00904EE9"/>
    <w:rsid w:val="0090701F"/>
    <w:rsid w:val="00914C55"/>
    <w:rsid w:val="009165ED"/>
    <w:rsid w:val="00916FB8"/>
    <w:rsid w:val="00923F5D"/>
    <w:rsid w:val="0092578D"/>
    <w:rsid w:val="00926DBD"/>
    <w:rsid w:val="00930C23"/>
    <w:rsid w:val="00931C73"/>
    <w:rsid w:val="00932CB3"/>
    <w:rsid w:val="00937034"/>
    <w:rsid w:val="009405F7"/>
    <w:rsid w:val="00940FDB"/>
    <w:rsid w:val="00942B9C"/>
    <w:rsid w:val="009453B7"/>
    <w:rsid w:val="009528F6"/>
    <w:rsid w:val="0095711C"/>
    <w:rsid w:val="009609BD"/>
    <w:rsid w:val="0096126A"/>
    <w:rsid w:val="009663A3"/>
    <w:rsid w:val="00966FA4"/>
    <w:rsid w:val="00967048"/>
    <w:rsid w:val="009717B5"/>
    <w:rsid w:val="00973E21"/>
    <w:rsid w:val="00976B40"/>
    <w:rsid w:val="009772FA"/>
    <w:rsid w:val="0098301F"/>
    <w:rsid w:val="00986606"/>
    <w:rsid w:val="009877BE"/>
    <w:rsid w:val="0099139A"/>
    <w:rsid w:val="009966FE"/>
    <w:rsid w:val="009A4DB9"/>
    <w:rsid w:val="009C1B42"/>
    <w:rsid w:val="009D0C14"/>
    <w:rsid w:val="009E46D8"/>
    <w:rsid w:val="009E4F23"/>
    <w:rsid w:val="009E6290"/>
    <w:rsid w:val="009E644F"/>
    <w:rsid w:val="009F08C3"/>
    <w:rsid w:val="009F4CDD"/>
    <w:rsid w:val="00A010DA"/>
    <w:rsid w:val="00A02351"/>
    <w:rsid w:val="00A06D29"/>
    <w:rsid w:val="00A10A5C"/>
    <w:rsid w:val="00A110B4"/>
    <w:rsid w:val="00A17C08"/>
    <w:rsid w:val="00A20F1A"/>
    <w:rsid w:val="00A25DED"/>
    <w:rsid w:val="00A31DDF"/>
    <w:rsid w:val="00A33FA8"/>
    <w:rsid w:val="00A35A28"/>
    <w:rsid w:val="00A36E58"/>
    <w:rsid w:val="00A3717E"/>
    <w:rsid w:val="00A402C2"/>
    <w:rsid w:val="00A42AF8"/>
    <w:rsid w:val="00A43331"/>
    <w:rsid w:val="00A445AF"/>
    <w:rsid w:val="00A63645"/>
    <w:rsid w:val="00A75CA5"/>
    <w:rsid w:val="00A83B52"/>
    <w:rsid w:val="00A85833"/>
    <w:rsid w:val="00A866D4"/>
    <w:rsid w:val="00A97046"/>
    <w:rsid w:val="00AA548D"/>
    <w:rsid w:val="00AA6970"/>
    <w:rsid w:val="00AB2280"/>
    <w:rsid w:val="00AC101A"/>
    <w:rsid w:val="00AD1868"/>
    <w:rsid w:val="00AD646E"/>
    <w:rsid w:val="00AE1D88"/>
    <w:rsid w:val="00AF0415"/>
    <w:rsid w:val="00AF0CCC"/>
    <w:rsid w:val="00AF4E19"/>
    <w:rsid w:val="00AF6538"/>
    <w:rsid w:val="00B01658"/>
    <w:rsid w:val="00B0240F"/>
    <w:rsid w:val="00B02F6B"/>
    <w:rsid w:val="00B04EA0"/>
    <w:rsid w:val="00B073A6"/>
    <w:rsid w:val="00B23CA9"/>
    <w:rsid w:val="00B242D4"/>
    <w:rsid w:val="00B25A64"/>
    <w:rsid w:val="00B26CCA"/>
    <w:rsid w:val="00B2773E"/>
    <w:rsid w:val="00B30291"/>
    <w:rsid w:val="00B32840"/>
    <w:rsid w:val="00B348F0"/>
    <w:rsid w:val="00B35F67"/>
    <w:rsid w:val="00B37712"/>
    <w:rsid w:val="00B41264"/>
    <w:rsid w:val="00B50699"/>
    <w:rsid w:val="00B507DE"/>
    <w:rsid w:val="00B508AD"/>
    <w:rsid w:val="00B51E13"/>
    <w:rsid w:val="00B54FA5"/>
    <w:rsid w:val="00B565E4"/>
    <w:rsid w:val="00B60050"/>
    <w:rsid w:val="00B61BCE"/>
    <w:rsid w:val="00B627E4"/>
    <w:rsid w:val="00B63E5A"/>
    <w:rsid w:val="00B668BA"/>
    <w:rsid w:val="00B73F6F"/>
    <w:rsid w:val="00B83BFE"/>
    <w:rsid w:val="00B86BEE"/>
    <w:rsid w:val="00B87230"/>
    <w:rsid w:val="00B92A4D"/>
    <w:rsid w:val="00B96D7E"/>
    <w:rsid w:val="00BA24E2"/>
    <w:rsid w:val="00BA27E9"/>
    <w:rsid w:val="00BA49BF"/>
    <w:rsid w:val="00BA7F2A"/>
    <w:rsid w:val="00BB21D5"/>
    <w:rsid w:val="00BB26E8"/>
    <w:rsid w:val="00BB3DE0"/>
    <w:rsid w:val="00BC2E8D"/>
    <w:rsid w:val="00BC77BE"/>
    <w:rsid w:val="00BD0A94"/>
    <w:rsid w:val="00BD2D4E"/>
    <w:rsid w:val="00BD552D"/>
    <w:rsid w:val="00BE013F"/>
    <w:rsid w:val="00BE099F"/>
    <w:rsid w:val="00BE110F"/>
    <w:rsid w:val="00BE38E6"/>
    <w:rsid w:val="00BE58DD"/>
    <w:rsid w:val="00BE6F00"/>
    <w:rsid w:val="00BE7AA5"/>
    <w:rsid w:val="00BF275B"/>
    <w:rsid w:val="00BF3582"/>
    <w:rsid w:val="00BF61CA"/>
    <w:rsid w:val="00BF7E94"/>
    <w:rsid w:val="00C009DD"/>
    <w:rsid w:val="00C03BE2"/>
    <w:rsid w:val="00C04F18"/>
    <w:rsid w:val="00C06589"/>
    <w:rsid w:val="00C11436"/>
    <w:rsid w:val="00C234A8"/>
    <w:rsid w:val="00C26375"/>
    <w:rsid w:val="00C33330"/>
    <w:rsid w:val="00C33C3B"/>
    <w:rsid w:val="00C34BFE"/>
    <w:rsid w:val="00C374FD"/>
    <w:rsid w:val="00C45675"/>
    <w:rsid w:val="00C518C4"/>
    <w:rsid w:val="00C52B31"/>
    <w:rsid w:val="00C5776B"/>
    <w:rsid w:val="00C63DFF"/>
    <w:rsid w:val="00C6482C"/>
    <w:rsid w:val="00C6573A"/>
    <w:rsid w:val="00C70A81"/>
    <w:rsid w:val="00C715A1"/>
    <w:rsid w:val="00C76A8E"/>
    <w:rsid w:val="00C80848"/>
    <w:rsid w:val="00C83365"/>
    <w:rsid w:val="00C85E65"/>
    <w:rsid w:val="00C86439"/>
    <w:rsid w:val="00C87DBD"/>
    <w:rsid w:val="00CB5928"/>
    <w:rsid w:val="00CB698F"/>
    <w:rsid w:val="00CB78EA"/>
    <w:rsid w:val="00CC0E0F"/>
    <w:rsid w:val="00CC5809"/>
    <w:rsid w:val="00CC6CE6"/>
    <w:rsid w:val="00CD1B36"/>
    <w:rsid w:val="00CD1BB0"/>
    <w:rsid w:val="00CD5936"/>
    <w:rsid w:val="00CE0C22"/>
    <w:rsid w:val="00CE3333"/>
    <w:rsid w:val="00CE4E74"/>
    <w:rsid w:val="00CE6737"/>
    <w:rsid w:val="00CE6BF2"/>
    <w:rsid w:val="00CF14C0"/>
    <w:rsid w:val="00CF4FC2"/>
    <w:rsid w:val="00CF5E94"/>
    <w:rsid w:val="00CF6CB2"/>
    <w:rsid w:val="00CF6D4A"/>
    <w:rsid w:val="00CF7315"/>
    <w:rsid w:val="00D00FAA"/>
    <w:rsid w:val="00D05FFF"/>
    <w:rsid w:val="00D107C4"/>
    <w:rsid w:val="00D15DCB"/>
    <w:rsid w:val="00D16618"/>
    <w:rsid w:val="00D16FD4"/>
    <w:rsid w:val="00D17E9D"/>
    <w:rsid w:val="00D272AC"/>
    <w:rsid w:val="00D3686C"/>
    <w:rsid w:val="00D4021C"/>
    <w:rsid w:val="00D51E80"/>
    <w:rsid w:val="00D5695D"/>
    <w:rsid w:val="00D6291B"/>
    <w:rsid w:val="00D76AB6"/>
    <w:rsid w:val="00D77CAA"/>
    <w:rsid w:val="00D81691"/>
    <w:rsid w:val="00D816FD"/>
    <w:rsid w:val="00D818FB"/>
    <w:rsid w:val="00D86C9A"/>
    <w:rsid w:val="00D86DC4"/>
    <w:rsid w:val="00D92C72"/>
    <w:rsid w:val="00D95AA6"/>
    <w:rsid w:val="00D96030"/>
    <w:rsid w:val="00D9649B"/>
    <w:rsid w:val="00D97240"/>
    <w:rsid w:val="00DA3450"/>
    <w:rsid w:val="00DA3C53"/>
    <w:rsid w:val="00DA6E18"/>
    <w:rsid w:val="00DB04F5"/>
    <w:rsid w:val="00DB1735"/>
    <w:rsid w:val="00DB32EE"/>
    <w:rsid w:val="00DB4FAB"/>
    <w:rsid w:val="00DC0375"/>
    <w:rsid w:val="00DC0569"/>
    <w:rsid w:val="00DC1178"/>
    <w:rsid w:val="00DC144E"/>
    <w:rsid w:val="00DC174C"/>
    <w:rsid w:val="00DC20A6"/>
    <w:rsid w:val="00DC6824"/>
    <w:rsid w:val="00DC6C82"/>
    <w:rsid w:val="00DC7C5B"/>
    <w:rsid w:val="00DD0A38"/>
    <w:rsid w:val="00DD2ED2"/>
    <w:rsid w:val="00DD464B"/>
    <w:rsid w:val="00DD4927"/>
    <w:rsid w:val="00DD7019"/>
    <w:rsid w:val="00DD79D7"/>
    <w:rsid w:val="00DF3525"/>
    <w:rsid w:val="00DF6929"/>
    <w:rsid w:val="00E1158C"/>
    <w:rsid w:val="00E1216A"/>
    <w:rsid w:val="00E12C65"/>
    <w:rsid w:val="00E14541"/>
    <w:rsid w:val="00E22EF3"/>
    <w:rsid w:val="00E22F32"/>
    <w:rsid w:val="00E312FC"/>
    <w:rsid w:val="00E3584E"/>
    <w:rsid w:val="00E36AAF"/>
    <w:rsid w:val="00E41BFB"/>
    <w:rsid w:val="00E530A0"/>
    <w:rsid w:val="00E53ABC"/>
    <w:rsid w:val="00E55254"/>
    <w:rsid w:val="00E61E92"/>
    <w:rsid w:val="00E664CD"/>
    <w:rsid w:val="00E66EC1"/>
    <w:rsid w:val="00E70F20"/>
    <w:rsid w:val="00E73114"/>
    <w:rsid w:val="00E74FD7"/>
    <w:rsid w:val="00E80728"/>
    <w:rsid w:val="00E82C57"/>
    <w:rsid w:val="00E8456C"/>
    <w:rsid w:val="00E907E6"/>
    <w:rsid w:val="00E96B00"/>
    <w:rsid w:val="00E96F7B"/>
    <w:rsid w:val="00EA29B9"/>
    <w:rsid w:val="00EA6891"/>
    <w:rsid w:val="00EB2AE1"/>
    <w:rsid w:val="00EB61A9"/>
    <w:rsid w:val="00EB78DF"/>
    <w:rsid w:val="00EB7992"/>
    <w:rsid w:val="00EC125E"/>
    <w:rsid w:val="00EC71FC"/>
    <w:rsid w:val="00EC7274"/>
    <w:rsid w:val="00ED183D"/>
    <w:rsid w:val="00ED2BEF"/>
    <w:rsid w:val="00ED4C3F"/>
    <w:rsid w:val="00ED5350"/>
    <w:rsid w:val="00EE20E8"/>
    <w:rsid w:val="00EE2DC5"/>
    <w:rsid w:val="00EE631E"/>
    <w:rsid w:val="00EE779B"/>
    <w:rsid w:val="00EF42B2"/>
    <w:rsid w:val="00EF73C9"/>
    <w:rsid w:val="00F0174B"/>
    <w:rsid w:val="00F05A91"/>
    <w:rsid w:val="00F07310"/>
    <w:rsid w:val="00F074CD"/>
    <w:rsid w:val="00F0782C"/>
    <w:rsid w:val="00F103A8"/>
    <w:rsid w:val="00F10EF6"/>
    <w:rsid w:val="00F13650"/>
    <w:rsid w:val="00F16036"/>
    <w:rsid w:val="00F16B1D"/>
    <w:rsid w:val="00F17BBA"/>
    <w:rsid w:val="00F22A67"/>
    <w:rsid w:val="00F24EC4"/>
    <w:rsid w:val="00F30413"/>
    <w:rsid w:val="00F31439"/>
    <w:rsid w:val="00F32F51"/>
    <w:rsid w:val="00F35933"/>
    <w:rsid w:val="00F36F58"/>
    <w:rsid w:val="00F37D81"/>
    <w:rsid w:val="00F45CA4"/>
    <w:rsid w:val="00F51C4D"/>
    <w:rsid w:val="00F53B5B"/>
    <w:rsid w:val="00F55ED8"/>
    <w:rsid w:val="00F56A9B"/>
    <w:rsid w:val="00F57333"/>
    <w:rsid w:val="00F602AB"/>
    <w:rsid w:val="00F62231"/>
    <w:rsid w:val="00F6249B"/>
    <w:rsid w:val="00F655C1"/>
    <w:rsid w:val="00F747B2"/>
    <w:rsid w:val="00F81F83"/>
    <w:rsid w:val="00F84641"/>
    <w:rsid w:val="00F903B8"/>
    <w:rsid w:val="00F93655"/>
    <w:rsid w:val="00F941A0"/>
    <w:rsid w:val="00F94E20"/>
    <w:rsid w:val="00F96615"/>
    <w:rsid w:val="00FA4493"/>
    <w:rsid w:val="00FB1789"/>
    <w:rsid w:val="00FB193A"/>
    <w:rsid w:val="00FB4C1E"/>
    <w:rsid w:val="00FC5692"/>
    <w:rsid w:val="00FC6079"/>
    <w:rsid w:val="00FC6E31"/>
    <w:rsid w:val="00FC7C25"/>
    <w:rsid w:val="00FD07C4"/>
    <w:rsid w:val="00FD3844"/>
    <w:rsid w:val="00FE24D1"/>
    <w:rsid w:val="00FE2A1C"/>
    <w:rsid w:val="00FE2AF0"/>
    <w:rsid w:val="00FE3465"/>
    <w:rsid w:val="00FE3A88"/>
    <w:rsid w:val="00FE4EEC"/>
    <w:rsid w:val="00FE7458"/>
    <w:rsid w:val="00FE74C7"/>
    <w:rsid w:val="00FF1FA9"/>
    <w:rsid w:val="00FF2938"/>
    <w:rsid w:val="00FF47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09"/>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96D7E"/>
    <w:rPr>
      <w:rFonts w:ascii="Tahoma" w:hAnsi="Tahoma" w:cs="Tahoma"/>
      <w:sz w:val="16"/>
      <w:szCs w:val="16"/>
    </w:rPr>
  </w:style>
  <w:style w:type="paragraph" w:styleId="Footer">
    <w:name w:val="footer"/>
    <w:basedOn w:val="Normal"/>
    <w:link w:val="FooterChar"/>
    <w:uiPriority w:val="99"/>
    <w:rsid w:val="00B96D7E"/>
    <w:pPr>
      <w:tabs>
        <w:tab w:val="center" w:pos="4320"/>
        <w:tab w:val="right" w:pos="8640"/>
      </w:tabs>
    </w:pPr>
  </w:style>
  <w:style w:type="character" w:styleId="PageNumber">
    <w:name w:val="page number"/>
    <w:basedOn w:val="DefaultParagraphFont"/>
    <w:rsid w:val="00B96D7E"/>
  </w:style>
  <w:style w:type="paragraph" w:styleId="Header">
    <w:name w:val="header"/>
    <w:basedOn w:val="Normal"/>
    <w:rsid w:val="001C42CC"/>
    <w:pPr>
      <w:tabs>
        <w:tab w:val="center" w:pos="4320"/>
        <w:tab w:val="right" w:pos="8640"/>
      </w:tabs>
    </w:pPr>
  </w:style>
  <w:style w:type="paragraph" w:styleId="BodyTextIndent">
    <w:name w:val="Body Text Indent"/>
    <w:basedOn w:val="Normal"/>
    <w:link w:val="BodyTextIndentChar"/>
    <w:rsid w:val="000C1813"/>
    <w:pPr>
      <w:spacing w:before="120" w:after="120" w:line="312" w:lineRule="auto"/>
      <w:ind w:firstLine="720"/>
    </w:pPr>
    <w:rPr>
      <w:rFonts w:ascii="Times New Roman" w:hAnsi="Times New Roman"/>
      <w:szCs w:val="24"/>
    </w:rPr>
  </w:style>
  <w:style w:type="character" w:customStyle="1" w:styleId="BodyTextIndentChar">
    <w:name w:val="Body Text Indent Char"/>
    <w:basedOn w:val="DefaultParagraphFont"/>
    <w:link w:val="BodyTextIndent"/>
    <w:rsid w:val="000C1813"/>
    <w:rPr>
      <w:sz w:val="28"/>
      <w:szCs w:val="24"/>
    </w:rPr>
  </w:style>
  <w:style w:type="character" w:customStyle="1" w:styleId="apple-style-span">
    <w:name w:val="apple-style-span"/>
    <w:basedOn w:val="DefaultParagraphFont"/>
    <w:rsid w:val="001019C9"/>
  </w:style>
  <w:style w:type="character" w:customStyle="1" w:styleId="FooterChar">
    <w:name w:val="Footer Char"/>
    <w:basedOn w:val="DefaultParagraphFont"/>
    <w:link w:val="Footer"/>
    <w:uiPriority w:val="99"/>
    <w:rsid w:val="007E0DFA"/>
    <w:rPr>
      <w:rFonts w:ascii=".VnTime" w:hAnsi=".VnTime"/>
      <w:sz w:val="28"/>
      <w:szCs w:val="28"/>
    </w:rPr>
  </w:style>
  <w:style w:type="character" w:customStyle="1" w:styleId="apple-converted-space">
    <w:name w:val="apple-converted-space"/>
    <w:basedOn w:val="DefaultParagraphFont"/>
    <w:rsid w:val="000436B7"/>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BA5C3-9235-497A-8D18-960AC2528D59}"/>
</file>

<file path=customXml/itemProps2.xml><?xml version="1.0" encoding="utf-8"?>
<ds:datastoreItem xmlns:ds="http://schemas.openxmlformats.org/officeDocument/2006/customXml" ds:itemID="{093A3F21-0965-4D64-896C-AA48B162514F}"/>
</file>

<file path=customXml/itemProps3.xml><?xml version="1.0" encoding="utf-8"?>
<ds:datastoreItem xmlns:ds="http://schemas.openxmlformats.org/officeDocument/2006/customXml" ds:itemID="{D71033AC-0F71-47FE-9741-EEF55436CBDA}"/>
</file>

<file path=customXml/itemProps4.xml><?xml version="1.0" encoding="utf-8"?>
<ds:datastoreItem xmlns:ds="http://schemas.openxmlformats.org/officeDocument/2006/customXml" ds:itemID="{13297B1F-69B4-439D-AC63-CC321FFA79F0}"/>
</file>

<file path=docProps/app.xml><?xml version="1.0" encoding="utf-8"?>
<Properties xmlns="http://schemas.openxmlformats.org/officeDocument/2006/extended-properties" xmlns:vt="http://schemas.openxmlformats.org/officeDocument/2006/docPropsVTypes">
  <Template>Normal</Template>
  <TotalTime>108</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THI HÀNH ÁN DÂN SỰ</vt:lpstr>
    </vt:vector>
  </TitlesOfParts>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 HÀNH ÁN DÂN SỰ</dc:title>
  <dc:creator>SAN</dc:creator>
  <cp:lastModifiedBy>Admin</cp:lastModifiedBy>
  <cp:revision>6</cp:revision>
  <cp:lastPrinted>2018-08-03T08:54:00Z</cp:lastPrinted>
  <dcterms:created xsi:type="dcterms:W3CDTF">2018-07-10T08:02:00Z</dcterms:created>
  <dcterms:modified xsi:type="dcterms:W3CDTF">2018-08-03T08:56:00Z</dcterms:modified>
</cp:coreProperties>
</file>